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3205" w14:textId="77777777" w:rsidR="00D608C0" w:rsidRPr="0068738E" w:rsidRDefault="00B12A0E" w:rsidP="00434221">
      <w:pPr>
        <w:pStyle w:val="Title"/>
        <w:ind w:left="0" w:firstLine="0"/>
        <w:jc w:val="left"/>
        <w:rPr>
          <w:rFonts w:ascii="Tahoma" w:hAnsi="Tahoma" w:cs="Tahoma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noProof/>
          <w:sz w:val="20"/>
        </w:rPr>
        <w:drawing>
          <wp:inline distT="0" distB="0" distL="0" distR="0" wp14:anchorId="21669AFD" wp14:editId="7854A27D">
            <wp:extent cx="1600200" cy="1152525"/>
            <wp:effectExtent l="0" t="0" r="0" b="9525"/>
            <wp:docPr id="1" name="Picture 1" descr="soccer-main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-maine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221">
        <w:rPr>
          <w:rFonts w:ascii="Times New Roman" w:hAnsi="Times New Roman"/>
          <w:b/>
          <w:i w:val="0"/>
          <w:sz w:val="20"/>
        </w:rPr>
        <w:tab/>
      </w:r>
      <w:r w:rsidR="00D608C0" w:rsidRPr="0068738E">
        <w:rPr>
          <w:rFonts w:ascii="Tahoma" w:hAnsi="Tahoma" w:cs="Tahoma"/>
          <w:b/>
          <w:i w:val="0"/>
          <w:sz w:val="32"/>
          <w:szCs w:val="32"/>
        </w:rPr>
        <w:t>Club Affiliation Application</w:t>
      </w:r>
    </w:p>
    <w:p w14:paraId="1F6293B4" w14:textId="77777777" w:rsidR="00D608C0" w:rsidRDefault="00D608C0">
      <w:pPr>
        <w:rPr>
          <w:sz w:val="20"/>
        </w:rPr>
      </w:pPr>
    </w:p>
    <w:p w14:paraId="23C92879" w14:textId="423F1D7E" w:rsidR="00933557" w:rsidRPr="0068738E" w:rsidRDefault="00933557">
      <w:pPr>
        <w:pStyle w:val="BodyText"/>
        <w:rPr>
          <w:rFonts w:ascii="Tahoma" w:hAnsi="Tahoma" w:cs="Tahoma"/>
          <w:sz w:val="20"/>
        </w:rPr>
      </w:pPr>
      <w:r w:rsidRPr="0068738E">
        <w:rPr>
          <w:rFonts w:ascii="Tahoma" w:hAnsi="Tahoma" w:cs="Tahoma"/>
          <w:sz w:val="20"/>
        </w:rPr>
        <w:t>To affiliate with Soccer Maine, a potential new club must submit this form along with club bylaws</w:t>
      </w:r>
      <w:r w:rsidR="00E05AA7">
        <w:rPr>
          <w:rFonts w:ascii="Tahoma" w:hAnsi="Tahoma" w:cs="Tahoma"/>
          <w:sz w:val="20"/>
        </w:rPr>
        <w:t>, and Articles of Incorporation</w:t>
      </w:r>
      <w:r w:rsidRPr="0068738E">
        <w:rPr>
          <w:rFonts w:ascii="Tahoma" w:hAnsi="Tahoma" w:cs="Tahoma"/>
          <w:sz w:val="20"/>
        </w:rPr>
        <w:t>.  The club should be able to form at least two teams initially and have a plan for growth.  The positions listed below are required of any club affiliated with Soccer Maine.</w:t>
      </w:r>
    </w:p>
    <w:p w14:paraId="772279C1" w14:textId="77777777" w:rsidR="00933557" w:rsidRPr="0068738E" w:rsidRDefault="00933557">
      <w:pPr>
        <w:pStyle w:val="BodyText"/>
        <w:rPr>
          <w:rFonts w:ascii="Tahoma" w:hAnsi="Tahoma" w:cs="Tahoma"/>
          <w:sz w:val="20"/>
        </w:rPr>
      </w:pPr>
    </w:p>
    <w:p w14:paraId="00A5CC1D" w14:textId="77777777" w:rsidR="00D608C0" w:rsidRPr="0068738E" w:rsidRDefault="00D608C0" w:rsidP="00933557">
      <w:pPr>
        <w:pStyle w:val="BodyText"/>
        <w:rPr>
          <w:rFonts w:ascii="Tahoma" w:hAnsi="Tahoma" w:cs="Tahoma"/>
          <w:sz w:val="20"/>
        </w:rPr>
      </w:pPr>
      <w:r w:rsidRPr="0068738E">
        <w:rPr>
          <w:rFonts w:ascii="Tahoma" w:hAnsi="Tahoma" w:cs="Tahoma"/>
          <w:sz w:val="20"/>
        </w:rPr>
        <w:t xml:space="preserve">I do hereby agree to abide by the constitution and by-laws of Soccer Maine and will fulfill all obligations as a member club or league.  </w:t>
      </w:r>
      <w:r w:rsidR="005309F1" w:rsidRPr="0068738E">
        <w:rPr>
          <w:rFonts w:ascii="Tahoma" w:hAnsi="Tahoma" w:cs="Tahoma"/>
          <w:sz w:val="20"/>
        </w:rPr>
        <w:t xml:space="preserve">Included in those obligations is an agreement to register all players playing for the club in Soccer Maine’s registration system and to verify all player birthdates.  </w:t>
      </w:r>
      <w:r w:rsidRPr="0068738E">
        <w:rPr>
          <w:rFonts w:ascii="Tahoma" w:hAnsi="Tahoma" w:cs="Tahoma"/>
          <w:sz w:val="20"/>
        </w:rPr>
        <w:t>Enclosed is a check for $100.00 made payable to Soccer Maine to cover the annual affiliation fee.</w:t>
      </w:r>
      <w:r w:rsidR="00933557" w:rsidRPr="0068738E">
        <w:rPr>
          <w:rFonts w:ascii="Tahoma" w:hAnsi="Tahoma" w:cs="Tahoma"/>
          <w:sz w:val="20"/>
        </w:rPr>
        <w:br/>
      </w:r>
    </w:p>
    <w:p w14:paraId="739436B2" w14:textId="599CC72A" w:rsidR="00D608C0" w:rsidRDefault="0068738E">
      <w:pPr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</w:t>
      </w:r>
      <w:r w:rsidR="00933557">
        <w:rPr>
          <w:sz w:val="20"/>
          <w:u w:val="single"/>
        </w:rPr>
        <w:t>___________</w:t>
      </w:r>
    </w:p>
    <w:p w14:paraId="1803336B" w14:textId="77777777" w:rsidR="00D608C0" w:rsidRDefault="00D608C0">
      <w:pPr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4DD84C56" w14:textId="77777777" w:rsidR="00D608C0" w:rsidRDefault="00D608C0">
      <w:pPr>
        <w:rPr>
          <w:sz w:val="20"/>
        </w:rPr>
      </w:pPr>
    </w:p>
    <w:p w14:paraId="7DF56F7B" w14:textId="4B9E6E7B" w:rsidR="00D608C0" w:rsidRDefault="00D608C0">
      <w:pPr>
        <w:pStyle w:val="Heading1"/>
        <w:jc w:val="left"/>
        <w:rPr>
          <w:b w:val="0"/>
          <w:sz w:val="20"/>
        </w:rPr>
      </w:pPr>
      <w:r w:rsidRPr="0068738E">
        <w:rPr>
          <w:rFonts w:ascii="Tahoma" w:hAnsi="Tahoma" w:cs="Tahoma"/>
          <w:b w:val="0"/>
          <w:sz w:val="20"/>
        </w:rPr>
        <w:t>Club Name:</w:t>
      </w:r>
      <w:r>
        <w:rPr>
          <w:b w:val="0"/>
          <w:sz w:val="20"/>
        </w:rPr>
        <w:t xml:space="preserve"> </w:t>
      </w:r>
      <w:r w:rsidR="0068738E">
        <w:rPr>
          <w:b w:val="0"/>
          <w:sz w:val="20"/>
          <w:u w:val="single"/>
        </w:rPr>
        <w:t>____________________________________________________________________________</w:t>
      </w:r>
      <w:r w:rsidR="00933557">
        <w:rPr>
          <w:b w:val="0"/>
          <w:sz w:val="20"/>
          <w:u w:val="single"/>
        </w:rPr>
        <w:t>____________</w:t>
      </w:r>
    </w:p>
    <w:p w14:paraId="4BC2C5A2" w14:textId="77777777" w:rsidR="00D608C0" w:rsidRDefault="00D608C0">
      <w:pPr>
        <w:rPr>
          <w:sz w:val="20"/>
        </w:rPr>
      </w:pPr>
    </w:p>
    <w:p w14:paraId="0A24ACC0" w14:textId="0BF85884" w:rsidR="00D608C0" w:rsidRDefault="00D608C0">
      <w:pPr>
        <w:rPr>
          <w:sz w:val="20"/>
          <w:u w:val="single"/>
        </w:rPr>
      </w:pPr>
      <w:r>
        <w:rPr>
          <w:sz w:val="20"/>
        </w:rPr>
        <w:t xml:space="preserve">Mailing Address: </w:t>
      </w:r>
      <w:r w:rsidR="0068738E">
        <w:rPr>
          <w:sz w:val="20"/>
          <w:u w:val="single"/>
        </w:rPr>
        <w:t>_________________________________________________________________</w:t>
      </w:r>
      <w:r w:rsidR="00933557">
        <w:rPr>
          <w:sz w:val="20"/>
          <w:u w:val="single"/>
        </w:rPr>
        <w:t>___________</w:t>
      </w:r>
    </w:p>
    <w:p w14:paraId="3C03ED82" w14:textId="77777777" w:rsidR="00A76244" w:rsidRDefault="00A76244">
      <w:pPr>
        <w:rPr>
          <w:sz w:val="20"/>
          <w:u w:val="single"/>
        </w:rPr>
      </w:pPr>
    </w:p>
    <w:p w14:paraId="7DBB710F" w14:textId="77777777" w:rsidR="00A76244" w:rsidRPr="00A76244" w:rsidRDefault="00A76244">
      <w:pPr>
        <w:rPr>
          <w:sz w:val="20"/>
          <w:u w:val="single"/>
        </w:rPr>
      </w:pPr>
      <w:r>
        <w:rPr>
          <w:sz w:val="20"/>
        </w:rPr>
        <w:t>Town or School District:</w:t>
      </w:r>
      <w:r>
        <w:rPr>
          <w:sz w:val="20"/>
          <w:u w:val="single"/>
        </w:rPr>
        <w:t>____________________________________________________________</w:t>
      </w:r>
      <w:r w:rsidR="00933557">
        <w:rPr>
          <w:sz w:val="20"/>
          <w:u w:val="single"/>
        </w:rPr>
        <w:t>___________</w:t>
      </w:r>
    </w:p>
    <w:p w14:paraId="1AED4EAD" w14:textId="77777777" w:rsidR="00D608C0" w:rsidRDefault="00D608C0">
      <w:pPr>
        <w:rPr>
          <w:sz w:val="20"/>
        </w:rPr>
      </w:pPr>
    </w:p>
    <w:p w14:paraId="1CF01100" w14:textId="6625C93F" w:rsidR="00326DFF" w:rsidRDefault="00A76244">
      <w:pPr>
        <w:rPr>
          <w:sz w:val="20"/>
          <w:u w:val="single"/>
        </w:rPr>
      </w:pPr>
      <w:r>
        <w:rPr>
          <w:sz w:val="20"/>
        </w:rPr>
        <w:t>Location of Soccer Fields: _______________</w:t>
      </w:r>
      <w:r w:rsidR="00933557">
        <w:rPr>
          <w:sz w:val="20"/>
        </w:rPr>
        <w:t>________</w:t>
      </w:r>
      <w:r>
        <w:rPr>
          <w:sz w:val="20"/>
        </w:rPr>
        <w:t>_</w:t>
      </w:r>
      <w:r w:rsidR="00D608C0">
        <w:rPr>
          <w:sz w:val="20"/>
        </w:rPr>
        <w:t xml:space="preserve">Number of Soccer Fields Available: </w:t>
      </w:r>
      <w:r w:rsidR="00933557">
        <w:rPr>
          <w:sz w:val="20"/>
          <w:u w:val="single"/>
        </w:rPr>
        <w:t>____</w:t>
      </w:r>
      <w:r w:rsidR="0068738E">
        <w:rPr>
          <w:sz w:val="20"/>
          <w:u w:val="single"/>
        </w:rPr>
        <w:t>_____________</w:t>
      </w:r>
    </w:p>
    <w:p w14:paraId="40C8F1C9" w14:textId="77777777" w:rsidR="00D728F1" w:rsidRPr="00D728F1" w:rsidRDefault="00D728F1">
      <w:pPr>
        <w:rPr>
          <w:sz w:val="20"/>
        </w:rPr>
      </w:pPr>
    </w:p>
    <w:p w14:paraId="77F07C1D" w14:textId="4E0B05B3" w:rsidR="00D608C0" w:rsidRDefault="00326DFF" w:rsidP="00D728F1">
      <w:pPr>
        <w:rPr>
          <w:sz w:val="20"/>
          <w:u w:val="single"/>
        </w:rPr>
      </w:pPr>
      <w:r>
        <w:rPr>
          <w:sz w:val="20"/>
        </w:rPr>
        <w:t xml:space="preserve">Expected </w:t>
      </w:r>
      <w:r w:rsidR="00297C32">
        <w:rPr>
          <w:sz w:val="20"/>
        </w:rPr>
        <w:t xml:space="preserve">teams: </w:t>
      </w:r>
      <w:r w:rsidR="0068738E">
        <w:rPr>
          <w:sz w:val="20"/>
        </w:rPr>
        <w:t>____________________________________________________________________________</w:t>
      </w:r>
    </w:p>
    <w:p w14:paraId="5FD66B68" w14:textId="77777777" w:rsidR="00D608C0" w:rsidRDefault="00D608C0">
      <w:pPr>
        <w:rPr>
          <w:sz w:val="20"/>
          <w:u w:val="single"/>
        </w:rPr>
      </w:pPr>
    </w:p>
    <w:p w14:paraId="3FE34CD3" w14:textId="6608A2F4" w:rsidR="00D608C0" w:rsidRPr="00297C32" w:rsidRDefault="00D608C0" w:rsidP="00933557">
      <w:pPr>
        <w:ind w:firstLine="720"/>
        <w:rPr>
          <w:sz w:val="20"/>
        </w:rPr>
      </w:pPr>
      <w:r>
        <w:rPr>
          <w:sz w:val="20"/>
        </w:rPr>
        <w:t xml:space="preserve">Competitive </w:t>
      </w:r>
      <w:r w:rsidR="0068738E">
        <w:rPr>
          <w:sz w:val="20"/>
        </w:rPr>
        <w:t>Players________________________</w:t>
      </w:r>
      <w:r w:rsidR="00297C32">
        <w:rPr>
          <w:sz w:val="20"/>
          <w:u w:val="single"/>
        </w:rPr>
        <w:t xml:space="preserve"> </w:t>
      </w:r>
      <w:r w:rsidR="00297C32">
        <w:rPr>
          <w:sz w:val="20"/>
        </w:rPr>
        <w:t>Recreational Players______________________</w:t>
      </w:r>
    </w:p>
    <w:p w14:paraId="0E06FE8A" w14:textId="77777777" w:rsidR="00D608C0" w:rsidRDefault="00D608C0">
      <w:pPr>
        <w:pStyle w:val="Heading2"/>
        <w:rPr>
          <w:rFonts w:ascii="Times New Roman" w:hAnsi="Times New Roman"/>
          <w:sz w:val="20"/>
        </w:rPr>
      </w:pPr>
    </w:p>
    <w:p w14:paraId="3D5FBD57" w14:textId="77777777" w:rsidR="00D608C0" w:rsidRPr="0068738E" w:rsidRDefault="00D608C0">
      <w:pPr>
        <w:pStyle w:val="Heading3"/>
        <w:pBdr>
          <w:bottom w:val="single" w:sz="4" w:space="8" w:color="auto"/>
        </w:pBdr>
        <w:jc w:val="center"/>
        <w:rPr>
          <w:rFonts w:ascii="Tahoma" w:hAnsi="Tahoma" w:cs="Tahoma"/>
          <w:b/>
          <w:bCs/>
          <w:sz w:val="24"/>
          <w:szCs w:val="24"/>
        </w:rPr>
      </w:pPr>
      <w:r w:rsidRPr="0068738E">
        <w:rPr>
          <w:rFonts w:ascii="Tahoma" w:hAnsi="Tahoma" w:cs="Tahoma"/>
          <w:b/>
          <w:bCs/>
          <w:sz w:val="24"/>
          <w:szCs w:val="24"/>
        </w:rPr>
        <w:t>Officers and Directors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2250"/>
        <w:gridCol w:w="1890"/>
        <w:gridCol w:w="2520"/>
      </w:tblGrid>
      <w:tr w:rsidR="00D608C0" w14:paraId="278A5ECC" w14:textId="77777777" w:rsidTr="00D728F1">
        <w:trPr>
          <w:cantSplit/>
        </w:trPr>
        <w:tc>
          <w:tcPr>
            <w:tcW w:w="2268" w:type="dxa"/>
          </w:tcPr>
          <w:p w14:paraId="1CEF77D7" w14:textId="77777777" w:rsidR="00D608C0" w:rsidRPr="0068738E" w:rsidRDefault="00D608C0">
            <w:pPr>
              <w:rPr>
                <w:rFonts w:cs="Tahoma"/>
                <w:b/>
                <w:bCs/>
                <w:sz w:val="20"/>
              </w:rPr>
            </w:pPr>
            <w:r w:rsidRPr="0068738E">
              <w:rPr>
                <w:rFonts w:cs="Tahoma"/>
                <w:b/>
                <w:bCs/>
                <w:sz w:val="20"/>
              </w:rPr>
              <w:t>Name</w:t>
            </w:r>
          </w:p>
          <w:p w14:paraId="29D546A7" w14:textId="77777777" w:rsidR="00D608C0" w:rsidRPr="0068738E" w:rsidRDefault="00D608C0">
            <w:pPr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76043C72" w14:textId="77777777" w:rsidR="00D608C0" w:rsidRPr="0068738E" w:rsidRDefault="00D608C0">
            <w:pPr>
              <w:rPr>
                <w:rFonts w:cs="Tahoma"/>
                <w:b/>
                <w:bCs/>
                <w:sz w:val="20"/>
              </w:rPr>
            </w:pPr>
            <w:r w:rsidRPr="0068738E">
              <w:rPr>
                <w:rFonts w:cs="Tahoma"/>
                <w:b/>
                <w:bCs/>
                <w:sz w:val="20"/>
              </w:rPr>
              <w:t>Title &amp; Term</w:t>
            </w:r>
          </w:p>
        </w:tc>
        <w:tc>
          <w:tcPr>
            <w:tcW w:w="2250" w:type="dxa"/>
          </w:tcPr>
          <w:p w14:paraId="1B8FE212" w14:textId="77777777" w:rsidR="00D608C0" w:rsidRPr="0068738E" w:rsidRDefault="00D608C0">
            <w:pPr>
              <w:rPr>
                <w:rFonts w:cs="Tahoma"/>
                <w:b/>
                <w:bCs/>
                <w:sz w:val="20"/>
              </w:rPr>
            </w:pPr>
            <w:r w:rsidRPr="0068738E">
              <w:rPr>
                <w:rFonts w:cs="Tahoma"/>
                <w:b/>
                <w:bCs/>
                <w:sz w:val="20"/>
              </w:rPr>
              <w:t>Address</w:t>
            </w:r>
          </w:p>
        </w:tc>
        <w:tc>
          <w:tcPr>
            <w:tcW w:w="1890" w:type="dxa"/>
          </w:tcPr>
          <w:p w14:paraId="79E07B5E" w14:textId="77777777" w:rsidR="00D608C0" w:rsidRPr="0068738E" w:rsidRDefault="00D608C0">
            <w:pPr>
              <w:rPr>
                <w:rFonts w:cs="Tahoma"/>
                <w:b/>
                <w:bCs/>
                <w:sz w:val="20"/>
              </w:rPr>
            </w:pPr>
            <w:r w:rsidRPr="0068738E">
              <w:rPr>
                <w:rFonts w:cs="Tahoma"/>
                <w:b/>
                <w:bCs/>
                <w:sz w:val="20"/>
              </w:rPr>
              <w:t>Phone (h/w)</w:t>
            </w:r>
          </w:p>
        </w:tc>
        <w:tc>
          <w:tcPr>
            <w:tcW w:w="2520" w:type="dxa"/>
          </w:tcPr>
          <w:p w14:paraId="33E9B325" w14:textId="77777777" w:rsidR="00D608C0" w:rsidRPr="0068738E" w:rsidRDefault="00D608C0">
            <w:pPr>
              <w:rPr>
                <w:rFonts w:cs="Tahoma"/>
                <w:b/>
                <w:bCs/>
                <w:sz w:val="20"/>
              </w:rPr>
            </w:pPr>
            <w:r w:rsidRPr="0068738E">
              <w:rPr>
                <w:rFonts w:cs="Tahoma"/>
                <w:b/>
                <w:bCs/>
                <w:sz w:val="20"/>
              </w:rPr>
              <w:t>e-mail</w:t>
            </w:r>
          </w:p>
        </w:tc>
      </w:tr>
      <w:tr w:rsidR="00D608C0" w:rsidRPr="0068738E" w14:paraId="5593FBE8" w14:textId="77777777" w:rsidTr="00D728F1">
        <w:trPr>
          <w:trHeight w:val="600"/>
        </w:trPr>
        <w:tc>
          <w:tcPr>
            <w:tcW w:w="2268" w:type="dxa"/>
          </w:tcPr>
          <w:p w14:paraId="02636F1C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3BAA4516" w14:textId="77777777" w:rsidR="00D608C0" w:rsidRPr="0068738E" w:rsidRDefault="00D608C0">
            <w:pPr>
              <w:pStyle w:val="Heading4"/>
              <w:widowControl/>
              <w:rPr>
                <w:rFonts w:ascii="Tahoma" w:hAnsi="Tahoma" w:cs="Tahoma"/>
              </w:rPr>
            </w:pPr>
            <w:r w:rsidRPr="0068738E">
              <w:rPr>
                <w:rFonts w:ascii="Tahoma" w:hAnsi="Tahoma" w:cs="Tahoma"/>
              </w:rPr>
              <w:t>Pres</w:t>
            </w:r>
            <w:r w:rsidR="00434221" w:rsidRPr="0068738E">
              <w:rPr>
                <w:rFonts w:ascii="Tahoma" w:hAnsi="Tahoma" w:cs="Tahoma"/>
              </w:rPr>
              <w:t>ident</w:t>
            </w:r>
          </w:p>
        </w:tc>
        <w:tc>
          <w:tcPr>
            <w:tcW w:w="2250" w:type="dxa"/>
          </w:tcPr>
          <w:p w14:paraId="0E293484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5DD05610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1C8280CD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  <w:tr w:rsidR="00D608C0" w:rsidRPr="0068738E" w14:paraId="587D63E0" w14:textId="77777777" w:rsidTr="00D728F1">
        <w:trPr>
          <w:trHeight w:val="600"/>
        </w:trPr>
        <w:tc>
          <w:tcPr>
            <w:tcW w:w="2268" w:type="dxa"/>
          </w:tcPr>
          <w:p w14:paraId="2933DF68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460E5061" w14:textId="77777777" w:rsidR="00D608C0" w:rsidRPr="0068738E" w:rsidRDefault="00D608C0">
            <w:pPr>
              <w:pStyle w:val="Heading4"/>
              <w:widowControl/>
              <w:rPr>
                <w:rFonts w:ascii="Tahoma" w:hAnsi="Tahoma" w:cs="Tahoma"/>
              </w:rPr>
            </w:pPr>
            <w:r w:rsidRPr="0068738E">
              <w:rPr>
                <w:rFonts w:ascii="Tahoma" w:hAnsi="Tahoma" w:cs="Tahoma"/>
              </w:rPr>
              <w:t>Registrar</w:t>
            </w:r>
          </w:p>
        </w:tc>
        <w:tc>
          <w:tcPr>
            <w:tcW w:w="2250" w:type="dxa"/>
          </w:tcPr>
          <w:p w14:paraId="2E2E6A89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45B9E6AE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07D3840C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  <w:tr w:rsidR="00D608C0" w:rsidRPr="0068738E" w14:paraId="0C1B5740" w14:textId="77777777" w:rsidTr="00D728F1">
        <w:trPr>
          <w:trHeight w:val="600"/>
        </w:trPr>
        <w:tc>
          <w:tcPr>
            <w:tcW w:w="2268" w:type="dxa"/>
          </w:tcPr>
          <w:p w14:paraId="5D6D65F5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48ED6330" w14:textId="77777777" w:rsidR="00D608C0" w:rsidRPr="0068738E" w:rsidRDefault="00D608C0">
            <w:pPr>
              <w:pStyle w:val="Heading4"/>
              <w:widowControl/>
              <w:rPr>
                <w:rFonts w:ascii="Tahoma" w:hAnsi="Tahoma" w:cs="Tahoma"/>
              </w:rPr>
            </w:pPr>
            <w:r w:rsidRPr="0068738E">
              <w:rPr>
                <w:rFonts w:ascii="Tahoma" w:hAnsi="Tahoma" w:cs="Tahoma"/>
              </w:rPr>
              <w:t>Treasurer</w:t>
            </w:r>
          </w:p>
        </w:tc>
        <w:tc>
          <w:tcPr>
            <w:tcW w:w="2250" w:type="dxa"/>
          </w:tcPr>
          <w:p w14:paraId="5602F397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4A47C8D0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3EEFAF0D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  <w:tr w:rsidR="00D608C0" w:rsidRPr="0068738E" w14:paraId="1FF50C2A" w14:textId="77777777" w:rsidTr="00D728F1">
        <w:trPr>
          <w:trHeight w:val="600"/>
        </w:trPr>
        <w:tc>
          <w:tcPr>
            <w:tcW w:w="2268" w:type="dxa"/>
          </w:tcPr>
          <w:p w14:paraId="0FEED758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58C7FB12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  <w:r w:rsidRPr="0068738E">
              <w:rPr>
                <w:rFonts w:cs="Tahoma"/>
                <w:b/>
                <w:sz w:val="20"/>
              </w:rPr>
              <w:t>Director of Coaching</w:t>
            </w:r>
          </w:p>
        </w:tc>
        <w:tc>
          <w:tcPr>
            <w:tcW w:w="2250" w:type="dxa"/>
          </w:tcPr>
          <w:p w14:paraId="0AF7D2E9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6062E14D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4C6A2AB4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  <w:tr w:rsidR="00D608C0" w:rsidRPr="0068738E" w14:paraId="4ADA3864" w14:textId="77777777" w:rsidTr="00D728F1">
        <w:trPr>
          <w:trHeight w:val="600"/>
        </w:trPr>
        <w:tc>
          <w:tcPr>
            <w:tcW w:w="2268" w:type="dxa"/>
          </w:tcPr>
          <w:p w14:paraId="16E079C2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3CABBA6E" w14:textId="77777777" w:rsidR="00D608C0" w:rsidRPr="0068738E" w:rsidRDefault="00434221">
            <w:pPr>
              <w:rPr>
                <w:rFonts w:cs="Tahoma"/>
                <w:b/>
                <w:sz w:val="20"/>
              </w:rPr>
            </w:pPr>
            <w:r w:rsidRPr="0068738E">
              <w:rPr>
                <w:rFonts w:cs="Tahoma"/>
                <w:b/>
                <w:sz w:val="20"/>
              </w:rPr>
              <w:t>Risk Manager</w:t>
            </w:r>
          </w:p>
        </w:tc>
        <w:tc>
          <w:tcPr>
            <w:tcW w:w="2250" w:type="dxa"/>
          </w:tcPr>
          <w:p w14:paraId="231BD538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7DCF9537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1F9C50F3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  <w:tr w:rsidR="00D608C0" w:rsidRPr="0068738E" w14:paraId="3E266852" w14:textId="77777777" w:rsidTr="00D728F1">
        <w:trPr>
          <w:trHeight w:val="600"/>
        </w:trPr>
        <w:tc>
          <w:tcPr>
            <w:tcW w:w="2268" w:type="dxa"/>
          </w:tcPr>
          <w:p w14:paraId="30B2446C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41F7B2E2" w14:textId="77777777" w:rsidR="00434221" w:rsidRPr="0068738E" w:rsidRDefault="00434221" w:rsidP="00434221">
            <w:pPr>
              <w:rPr>
                <w:rFonts w:cs="Tahoma"/>
                <w:b/>
                <w:sz w:val="20"/>
              </w:rPr>
            </w:pPr>
            <w:r w:rsidRPr="0068738E">
              <w:rPr>
                <w:rFonts w:cs="Tahoma"/>
                <w:b/>
                <w:sz w:val="20"/>
              </w:rPr>
              <w:t>Referee</w:t>
            </w:r>
          </w:p>
          <w:p w14:paraId="56966529" w14:textId="77777777" w:rsidR="00D608C0" w:rsidRPr="0068738E" w:rsidRDefault="00434221" w:rsidP="00434221">
            <w:pPr>
              <w:rPr>
                <w:rFonts w:cs="Tahoma"/>
                <w:b/>
                <w:sz w:val="20"/>
              </w:rPr>
            </w:pPr>
            <w:r w:rsidRPr="0068738E">
              <w:rPr>
                <w:rFonts w:cs="Tahoma"/>
                <w:b/>
                <w:sz w:val="20"/>
              </w:rPr>
              <w:t>Assignor</w:t>
            </w:r>
          </w:p>
        </w:tc>
        <w:tc>
          <w:tcPr>
            <w:tcW w:w="2250" w:type="dxa"/>
          </w:tcPr>
          <w:p w14:paraId="62B3C6A9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25D92966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1715E607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  <w:tr w:rsidR="00D608C0" w:rsidRPr="0068738E" w14:paraId="114796D8" w14:textId="77777777" w:rsidTr="00D728F1">
        <w:trPr>
          <w:trHeight w:val="600"/>
        </w:trPr>
        <w:tc>
          <w:tcPr>
            <w:tcW w:w="2268" w:type="dxa"/>
          </w:tcPr>
          <w:p w14:paraId="627CDA18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6AC7AF6C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250" w:type="dxa"/>
          </w:tcPr>
          <w:p w14:paraId="09A1A0DF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18A54E60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18BC77AB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  <w:tr w:rsidR="00D608C0" w:rsidRPr="0068738E" w14:paraId="10CB3C81" w14:textId="77777777" w:rsidTr="00D728F1">
        <w:trPr>
          <w:trHeight w:val="600"/>
        </w:trPr>
        <w:tc>
          <w:tcPr>
            <w:tcW w:w="2268" w:type="dxa"/>
          </w:tcPr>
          <w:p w14:paraId="02728708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7EB2F7F9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250" w:type="dxa"/>
          </w:tcPr>
          <w:p w14:paraId="32E002E5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56DBEA46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4DB76C86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  <w:tr w:rsidR="00D608C0" w:rsidRPr="0068738E" w14:paraId="58C3644D" w14:textId="77777777" w:rsidTr="00D728F1">
        <w:trPr>
          <w:trHeight w:val="600"/>
        </w:trPr>
        <w:tc>
          <w:tcPr>
            <w:tcW w:w="2268" w:type="dxa"/>
          </w:tcPr>
          <w:p w14:paraId="5FDCE2F3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260" w:type="dxa"/>
          </w:tcPr>
          <w:p w14:paraId="37FB660F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250" w:type="dxa"/>
          </w:tcPr>
          <w:p w14:paraId="428728DD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890" w:type="dxa"/>
          </w:tcPr>
          <w:p w14:paraId="563770D6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520" w:type="dxa"/>
          </w:tcPr>
          <w:p w14:paraId="27F0B7AE" w14:textId="77777777" w:rsidR="00D608C0" w:rsidRPr="0068738E" w:rsidRDefault="00D608C0">
            <w:pPr>
              <w:rPr>
                <w:rFonts w:cs="Tahoma"/>
                <w:b/>
                <w:sz w:val="20"/>
              </w:rPr>
            </w:pPr>
          </w:p>
        </w:tc>
      </w:tr>
    </w:tbl>
    <w:p w14:paraId="4FCA5D35" w14:textId="77777777" w:rsidR="00D608C0" w:rsidRPr="0068738E" w:rsidRDefault="00D608C0" w:rsidP="0068738E">
      <w:pPr>
        <w:rPr>
          <w:rFonts w:cs="Tahoma"/>
          <w:sz w:val="20"/>
        </w:rPr>
      </w:pPr>
    </w:p>
    <w:sectPr w:rsidR="00D608C0" w:rsidRPr="0068738E" w:rsidSect="00933557">
      <w:pgSz w:w="12240" w:h="15840" w:code="1"/>
      <w:pgMar w:top="288" w:right="1152" w:bottom="288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21"/>
    <w:rsid w:val="00297C32"/>
    <w:rsid w:val="00316010"/>
    <w:rsid w:val="00326DFF"/>
    <w:rsid w:val="00434221"/>
    <w:rsid w:val="005309F1"/>
    <w:rsid w:val="0068738E"/>
    <w:rsid w:val="00933557"/>
    <w:rsid w:val="00A76244"/>
    <w:rsid w:val="00B12A0E"/>
    <w:rsid w:val="00D608C0"/>
    <w:rsid w:val="00D728F1"/>
    <w:rsid w:val="00E0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5B2CD"/>
  <w15:docId w15:val="{8807CB21-1650-4E51-A0F7-32BBB691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ind w:firstLine="720"/>
      <w:outlineLvl w:val="2"/>
    </w:pPr>
    <w:rPr>
      <w:rFonts w:ascii="Times New Roman" w:hAnsi="Times New Roman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1440" w:firstLine="720"/>
      <w:jc w:val="center"/>
    </w:pPr>
    <w:rPr>
      <w:rFonts w:ascii="Georgia" w:hAnsi="Georgia"/>
      <w:i/>
      <w:sz w:val="72"/>
    </w:r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5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Affiliation Application</vt:lpstr>
    </vt:vector>
  </TitlesOfParts>
  <Company>Soccer Maine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Affiliation Application</dc:title>
  <dc:creator>Colleen Q. Hoke, State Registrar</dc:creator>
  <cp:lastModifiedBy>Shari Levesque</cp:lastModifiedBy>
  <cp:revision>2</cp:revision>
  <dcterms:created xsi:type="dcterms:W3CDTF">2020-06-30T13:45:00Z</dcterms:created>
  <dcterms:modified xsi:type="dcterms:W3CDTF">2020-06-30T13:45:00Z</dcterms:modified>
</cp:coreProperties>
</file>